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09830F" w14:textId="5385AD4C" w:rsidR="00F22FE8" w:rsidRDefault="00F22FE8" w:rsidP="005E3F06">
      <w:pPr>
        <w:rPr>
          <w:rFonts w:asciiTheme="minorEastAsia" w:eastAsiaTheme="minorEastAsia" w:hAnsiTheme="minorEastAsia"/>
          <w:szCs w:val="24"/>
        </w:rPr>
      </w:pPr>
      <w:bookmarkStart w:id="0" w:name="_GoBack"/>
      <w:bookmarkEnd w:id="0"/>
    </w:p>
    <w:p w14:paraId="02F5A428" w14:textId="77777777" w:rsidR="008E1908" w:rsidRDefault="008E1908" w:rsidP="008E1908">
      <w:pPr>
        <w:ind w:leftChars="3505" w:left="7856"/>
        <w:jc w:val="distribute"/>
        <w:rPr>
          <w:rFonts w:asciiTheme="minorEastAsia" w:eastAsiaTheme="minorEastAsia" w:hAnsiTheme="minorEastAsia"/>
          <w:szCs w:val="24"/>
        </w:rPr>
      </w:pPr>
      <w:r>
        <w:rPr>
          <w:rFonts w:asciiTheme="minorEastAsia" w:eastAsiaTheme="minorEastAsia" w:hAnsiTheme="minorEastAsia" w:hint="eastAsia"/>
          <w:szCs w:val="24"/>
        </w:rPr>
        <w:t>事務連絡</w:t>
      </w:r>
    </w:p>
    <w:p w14:paraId="24A738F9" w14:textId="24AED57E" w:rsidR="00B04B8F" w:rsidRDefault="0086401C" w:rsidP="008E1908">
      <w:pPr>
        <w:jc w:val="right"/>
        <w:rPr>
          <w:rFonts w:asciiTheme="minorEastAsia" w:eastAsiaTheme="minorEastAsia" w:hAnsiTheme="minorEastAsia"/>
          <w:szCs w:val="24"/>
        </w:rPr>
      </w:pPr>
      <w:r>
        <w:rPr>
          <w:rFonts w:asciiTheme="minorEastAsia" w:eastAsiaTheme="minorEastAsia" w:hAnsiTheme="minorEastAsia" w:hint="eastAsia"/>
          <w:szCs w:val="24"/>
        </w:rPr>
        <w:t>令和３年５月1</w:t>
      </w:r>
      <w:r>
        <w:rPr>
          <w:rFonts w:asciiTheme="minorEastAsia" w:eastAsiaTheme="minorEastAsia" w:hAnsiTheme="minorEastAsia"/>
          <w:szCs w:val="24"/>
        </w:rPr>
        <w:t>7</w:t>
      </w:r>
      <w:r w:rsidR="008E1908">
        <w:rPr>
          <w:rFonts w:asciiTheme="minorEastAsia" w:eastAsiaTheme="minorEastAsia" w:hAnsiTheme="minorEastAsia" w:hint="eastAsia"/>
          <w:szCs w:val="24"/>
        </w:rPr>
        <w:t>日</w:t>
      </w:r>
    </w:p>
    <w:p w14:paraId="3E4162E7" w14:textId="77777777" w:rsidR="008E1908" w:rsidRDefault="008E1908" w:rsidP="008E1908">
      <w:pPr>
        <w:pStyle w:val="Default"/>
      </w:pPr>
    </w:p>
    <w:p w14:paraId="6D7C1C78" w14:textId="77777777" w:rsidR="00485050" w:rsidRPr="00AF196B" w:rsidRDefault="008E1908" w:rsidP="008E1908">
      <w:pPr>
        <w:pStyle w:val="Default"/>
      </w:pPr>
      <w:r w:rsidRPr="00AF196B">
        <w:rPr>
          <w:rFonts w:hint="eastAsia"/>
        </w:rPr>
        <w:t>国土交通省住宅局</w:t>
      </w:r>
      <w:r w:rsidRPr="00AF196B">
        <w:t xml:space="preserve"> </w:t>
      </w:r>
      <w:r w:rsidRPr="00AF196B">
        <w:rPr>
          <w:rFonts w:hint="eastAsia"/>
        </w:rPr>
        <w:t>住宅生産課関係法人</w:t>
      </w:r>
      <w:r w:rsidRPr="00AF196B">
        <w:t xml:space="preserve"> </w:t>
      </w:r>
      <w:r w:rsidRPr="00AF196B">
        <w:rPr>
          <w:rFonts w:hint="eastAsia"/>
        </w:rPr>
        <w:t>御中</w:t>
      </w:r>
    </w:p>
    <w:p w14:paraId="4D5D1EA8" w14:textId="77777777" w:rsidR="008E1908" w:rsidRPr="00AF196B" w:rsidRDefault="008E1908" w:rsidP="008E1908">
      <w:pPr>
        <w:pStyle w:val="Default"/>
      </w:pPr>
    </w:p>
    <w:p w14:paraId="086DDEA3" w14:textId="77777777" w:rsidR="00C037F9" w:rsidRPr="00AF196B" w:rsidRDefault="00C037F9" w:rsidP="00C037F9">
      <w:pPr>
        <w:pStyle w:val="Default"/>
        <w:jc w:val="right"/>
      </w:pPr>
      <w:r w:rsidRPr="00AF196B">
        <w:rPr>
          <w:rFonts w:hint="eastAsia"/>
        </w:rPr>
        <w:t>国土交通省 住宅局 住宅生産課</w:t>
      </w:r>
    </w:p>
    <w:p w14:paraId="7A02D141" w14:textId="77777777" w:rsidR="00C037F9" w:rsidRDefault="00C037F9" w:rsidP="008E1908">
      <w:pPr>
        <w:pStyle w:val="Default"/>
        <w:rPr>
          <w:sz w:val="23"/>
          <w:szCs w:val="23"/>
        </w:rPr>
      </w:pPr>
    </w:p>
    <w:p w14:paraId="592293BD" w14:textId="77777777" w:rsidR="00B63527" w:rsidRDefault="00B63527" w:rsidP="008E1908">
      <w:pPr>
        <w:pStyle w:val="Default"/>
        <w:rPr>
          <w:sz w:val="23"/>
          <w:szCs w:val="23"/>
        </w:rPr>
      </w:pPr>
    </w:p>
    <w:p w14:paraId="1E8A8D82" w14:textId="6C686711" w:rsidR="008E1908" w:rsidRPr="00B63527" w:rsidRDefault="008E1908" w:rsidP="00C037F9">
      <w:pPr>
        <w:pStyle w:val="Default"/>
        <w:jc w:val="center"/>
        <w:rPr>
          <w:rFonts w:asciiTheme="minorEastAsia" w:eastAsiaTheme="minorEastAsia" w:hAnsiTheme="minorEastAsia"/>
        </w:rPr>
      </w:pPr>
      <w:r w:rsidRPr="00B63527">
        <w:rPr>
          <w:rFonts w:hint="eastAsia"/>
        </w:rPr>
        <w:t>住宅用木材の価格高騰･不足</w:t>
      </w:r>
      <w:r w:rsidR="00C037F9" w:rsidRPr="00B63527">
        <w:rPr>
          <w:rFonts w:hint="eastAsia"/>
        </w:rPr>
        <w:t>を踏まえた</w:t>
      </w:r>
      <w:r w:rsidR="007B5759">
        <w:rPr>
          <w:rFonts w:hint="eastAsia"/>
        </w:rPr>
        <w:t>木造</w:t>
      </w:r>
      <w:r w:rsidR="00C037F9" w:rsidRPr="00B63527">
        <w:rPr>
          <w:rFonts w:hint="eastAsia"/>
        </w:rPr>
        <w:t>住宅供給事業者</w:t>
      </w:r>
      <w:r w:rsidR="007B5759">
        <w:rPr>
          <w:rFonts w:hint="eastAsia"/>
        </w:rPr>
        <w:t>等</w:t>
      </w:r>
      <w:r w:rsidR="00C037F9" w:rsidRPr="00B63527">
        <w:rPr>
          <w:rFonts w:hint="eastAsia"/>
        </w:rPr>
        <w:t>における業務の対応について</w:t>
      </w:r>
    </w:p>
    <w:p w14:paraId="44637185" w14:textId="77777777" w:rsidR="00485050" w:rsidRDefault="00485050" w:rsidP="005E3F06">
      <w:pPr>
        <w:rPr>
          <w:rFonts w:asciiTheme="minorEastAsia" w:eastAsiaTheme="minorEastAsia" w:hAnsiTheme="minorEastAsia"/>
          <w:szCs w:val="24"/>
        </w:rPr>
      </w:pPr>
    </w:p>
    <w:p w14:paraId="27C5148D" w14:textId="262B3405" w:rsidR="001513DC" w:rsidRDefault="00976C27" w:rsidP="005E3F06">
      <w:pPr>
        <w:rPr>
          <w:rFonts w:asciiTheme="minorEastAsia" w:eastAsiaTheme="minorEastAsia" w:hAnsiTheme="minorEastAsia"/>
          <w:szCs w:val="24"/>
        </w:rPr>
      </w:pPr>
      <w:r>
        <w:rPr>
          <w:rFonts w:asciiTheme="minorEastAsia" w:eastAsiaTheme="minorEastAsia" w:hAnsiTheme="minorEastAsia" w:hint="eastAsia"/>
          <w:szCs w:val="24"/>
        </w:rPr>
        <w:t xml:space="preserve">　</w:t>
      </w:r>
      <w:r w:rsidR="00485050" w:rsidRPr="00485050">
        <w:rPr>
          <w:rFonts w:asciiTheme="minorEastAsia" w:eastAsiaTheme="minorEastAsia" w:hAnsiTheme="minorEastAsia" w:hint="eastAsia"/>
          <w:szCs w:val="24"/>
        </w:rPr>
        <w:t>北米における住宅着工戸数の増加、中国の木材需要増大、世界的なコンテナ不足による運送コストの増大等</w:t>
      </w:r>
      <w:r w:rsidR="001F4C71">
        <w:rPr>
          <w:rFonts w:asciiTheme="minorEastAsia" w:eastAsiaTheme="minorEastAsia" w:hAnsiTheme="minorEastAsia" w:hint="eastAsia"/>
          <w:szCs w:val="24"/>
        </w:rPr>
        <w:t>の影響</w:t>
      </w:r>
      <w:r w:rsidR="00485050" w:rsidRPr="00485050">
        <w:rPr>
          <w:rFonts w:asciiTheme="minorEastAsia" w:eastAsiaTheme="minorEastAsia" w:hAnsiTheme="minorEastAsia" w:hint="eastAsia"/>
          <w:szCs w:val="24"/>
        </w:rPr>
        <w:t>により</w:t>
      </w:r>
      <w:r w:rsidR="001F4C71">
        <w:rPr>
          <w:rFonts w:asciiTheme="minorEastAsia" w:eastAsiaTheme="minorEastAsia" w:hAnsiTheme="minorEastAsia" w:hint="eastAsia"/>
          <w:szCs w:val="24"/>
        </w:rPr>
        <w:t>輸入木材については不足感が広がり価格が上昇しております。また輸入木材の代替として、国産材製品への引き合いも強くなっており、全体として製品価格が上昇するなどの状況が生じています。</w:t>
      </w:r>
    </w:p>
    <w:p w14:paraId="4EB22895" w14:textId="1A346A43" w:rsidR="00485050" w:rsidRDefault="00976C27" w:rsidP="005E3F06">
      <w:pPr>
        <w:rPr>
          <w:rFonts w:asciiTheme="minorEastAsia" w:eastAsiaTheme="minorEastAsia" w:hAnsiTheme="minorEastAsia"/>
          <w:szCs w:val="24"/>
        </w:rPr>
      </w:pPr>
      <w:r>
        <w:rPr>
          <w:rFonts w:asciiTheme="minorEastAsia" w:eastAsiaTheme="minorEastAsia" w:hAnsiTheme="minorEastAsia" w:hint="eastAsia"/>
          <w:szCs w:val="24"/>
        </w:rPr>
        <w:t xml:space="preserve">　</w:t>
      </w:r>
      <w:r w:rsidR="00284D2C">
        <w:rPr>
          <w:rFonts w:asciiTheme="minorEastAsia" w:eastAsiaTheme="minorEastAsia" w:hAnsiTheme="minorEastAsia" w:hint="eastAsia"/>
          <w:szCs w:val="24"/>
        </w:rPr>
        <w:t>つきましては、下記に留意の上、対応</w:t>
      </w:r>
      <w:r w:rsidR="000F592A">
        <w:rPr>
          <w:rFonts w:asciiTheme="minorEastAsia" w:eastAsiaTheme="minorEastAsia" w:hAnsiTheme="minorEastAsia" w:hint="eastAsia"/>
          <w:szCs w:val="24"/>
        </w:rPr>
        <w:t>していただきますよう</w:t>
      </w:r>
      <w:r w:rsidR="00714D2F" w:rsidRPr="00714D2F">
        <w:rPr>
          <w:rFonts w:asciiTheme="minorEastAsia" w:eastAsiaTheme="minorEastAsia" w:hAnsiTheme="minorEastAsia" w:hint="eastAsia"/>
          <w:szCs w:val="24"/>
        </w:rPr>
        <w:t>貴団体の所属会員への周知方</w:t>
      </w:r>
      <w:r w:rsidR="000F592A">
        <w:rPr>
          <w:rFonts w:asciiTheme="minorEastAsia" w:eastAsiaTheme="minorEastAsia" w:hAnsiTheme="minorEastAsia" w:hint="eastAsia"/>
          <w:szCs w:val="24"/>
        </w:rPr>
        <w:t>お願いいたします。</w:t>
      </w:r>
    </w:p>
    <w:p w14:paraId="23CBC149" w14:textId="77777777" w:rsidR="00EE0B28" w:rsidRPr="00585C38" w:rsidRDefault="00EE0B28" w:rsidP="00585C38">
      <w:pPr>
        <w:spacing w:line="220" w:lineRule="exact"/>
        <w:rPr>
          <w:rFonts w:asciiTheme="minorEastAsia" w:eastAsiaTheme="minorEastAsia" w:hAnsiTheme="minorEastAsia"/>
          <w:sz w:val="21"/>
          <w:szCs w:val="24"/>
        </w:rPr>
      </w:pPr>
    </w:p>
    <w:p w14:paraId="5AC2C93C" w14:textId="77777777" w:rsidR="00EE0B28" w:rsidRDefault="000F592A" w:rsidP="000F592A">
      <w:pPr>
        <w:jc w:val="center"/>
        <w:rPr>
          <w:rFonts w:asciiTheme="minorEastAsia" w:eastAsiaTheme="minorEastAsia" w:hAnsiTheme="minorEastAsia"/>
          <w:szCs w:val="24"/>
        </w:rPr>
      </w:pPr>
      <w:r>
        <w:rPr>
          <w:rFonts w:asciiTheme="minorEastAsia" w:eastAsiaTheme="minorEastAsia" w:hAnsiTheme="minorEastAsia" w:hint="eastAsia"/>
          <w:szCs w:val="24"/>
        </w:rPr>
        <w:t>記</w:t>
      </w:r>
    </w:p>
    <w:p w14:paraId="7DAEFA14" w14:textId="77777777" w:rsidR="000F592A" w:rsidRPr="00585C38" w:rsidRDefault="000F592A" w:rsidP="00585C38">
      <w:pPr>
        <w:spacing w:line="220" w:lineRule="exact"/>
        <w:rPr>
          <w:rFonts w:asciiTheme="minorEastAsia" w:eastAsiaTheme="minorEastAsia" w:hAnsiTheme="minorEastAsia"/>
          <w:sz w:val="21"/>
          <w:szCs w:val="24"/>
        </w:rPr>
      </w:pPr>
    </w:p>
    <w:p w14:paraId="06BDEA05" w14:textId="62777842" w:rsidR="00C44F3D" w:rsidRDefault="00C44F3D" w:rsidP="00C44F3D">
      <w:pPr>
        <w:rPr>
          <w:rFonts w:asciiTheme="minorEastAsia" w:eastAsiaTheme="minorEastAsia" w:hAnsiTheme="minorEastAsia"/>
          <w:szCs w:val="24"/>
        </w:rPr>
      </w:pPr>
      <w:r>
        <w:rPr>
          <w:rFonts w:asciiTheme="minorEastAsia" w:eastAsiaTheme="minorEastAsia" w:hAnsiTheme="minorEastAsia" w:hint="eastAsia"/>
          <w:szCs w:val="24"/>
        </w:rPr>
        <w:t xml:space="preserve">１　</w:t>
      </w:r>
      <w:r w:rsidR="007B5759">
        <w:rPr>
          <w:rFonts w:asciiTheme="minorEastAsia" w:eastAsiaTheme="minorEastAsia" w:hAnsiTheme="minorEastAsia" w:hint="eastAsia"/>
          <w:szCs w:val="24"/>
        </w:rPr>
        <w:t>建築主</w:t>
      </w:r>
      <w:r>
        <w:rPr>
          <w:rFonts w:asciiTheme="minorEastAsia" w:eastAsiaTheme="minorEastAsia" w:hAnsiTheme="minorEastAsia" w:hint="eastAsia"/>
          <w:szCs w:val="24"/>
        </w:rPr>
        <w:t>への情報提供について</w:t>
      </w:r>
    </w:p>
    <w:p w14:paraId="1A91FA7C" w14:textId="61F575A7" w:rsidR="00C44F3D" w:rsidRPr="00485050" w:rsidRDefault="00C44F3D" w:rsidP="00C44F3D">
      <w:pPr>
        <w:ind w:leftChars="137" w:left="307"/>
        <w:rPr>
          <w:rFonts w:asciiTheme="minorEastAsia" w:eastAsiaTheme="minorEastAsia" w:hAnsiTheme="minorEastAsia"/>
          <w:szCs w:val="24"/>
        </w:rPr>
      </w:pPr>
      <w:r>
        <w:rPr>
          <w:rFonts w:asciiTheme="minorEastAsia" w:eastAsiaTheme="minorEastAsia" w:hAnsiTheme="minorEastAsia" w:hint="eastAsia"/>
          <w:szCs w:val="24"/>
        </w:rPr>
        <w:t xml:space="preserve">　</w:t>
      </w:r>
      <w:r w:rsidRPr="00852CDF">
        <w:rPr>
          <w:rFonts w:asciiTheme="minorEastAsia" w:eastAsiaTheme="minorEastAsia" w:hAnsiTheme="minorEastAsia" w:hint="eastAsia"/>
          <w:szCs w:val="24"/>
        </w:rPr>
        <w:t>木材の</w:t>
      </w:r>
      <w:r>
        <w:rPr>
          <w:rFonts w:asciiTheme="minorEastAsia" w:eastAsiaTheme="minorEastAsia" w:hAnsiTheme="minorEastAsia" w:hint="eastAsia"/>
          <w:szCs w:val="24"/>
        </w:rPr>
        <w:t>価格高騰や</w:t>
      </w:r>
      <w:r w:rsidRPr="00852CDF">
        <w:rPr>
          <w:rFonts w:asciiTheme="minorEastAsia" w:eastAsiaTheme="minorEastAsia" w:hAnsiTheme="minorEastAsia" w:hint="eastAsia"/>
          <w:szCs w:val="24"/>
        </w:rPr>
        <w:t>調達</w:t>
      </w:r>
      <w:r>
        <w:rPr>
          <w:rFonts w:asciiTheme="minorEastAsia" w:eastAsiaTheme="minorEastAsia" w:hAnsiTheme="minorEastAsia" w:hint="eastAsia"/>
          <w:szCs w:val="24"/>
        </w:rPr>
        <w:t>が</w:t>
      </w:r>
      <w:r w:rsidRPr="00852CDF">
        <w:rPr>
          <w:rFonts w:asciiTheme="minorEastAsia" w:eastAsiaTheme="minorEastAsia" w:hAnsiTheme="minorEastAsia" w:hint="eastAsia"/>
          <w:szCs w:val="24"/>
        </w:rPr>
        <w:t>困難であること等により</w:t>
      </w:r>
      <w:r w:rsidR="009A42CF">
        <w:rPr>
          <w:rFonts w:asciiTheme="minorEastAsia" w:eastAsiaTheme="minorEastAsia" w:hAnsiTheme="minorEastAsia" w:hint="eastAsia"/>
          <w:szCs w:val="24"/>
        </w:rPr>
        <w:t>、既に着工している物件で工期に</w:t>
      </w:r>
      <w:r>
        <w:rPr>
          <w:rFonts w:asciiTheme="minorEastAsia" w:eastAsiaTheme="minorEastAsia" w:hAnsiTheme="minorEastAsia" w:hint="eastAsia"/>
          <w:szCs w:val="24"/>
        </w:rPr>
        <w:t>影響が生じる可能性がある場合</w:t>
      </w:r>
      <w:r w:rsidR="009A42CF">
        <w:rPr>
          <w:rFonts w:asciiTheme="minorEastAsia" w:eastAsiaTheme="minorEastAsia" w:hAnsiTheme="minorEastAsia" w:hint="eastAsia"/>
          <w:szCs w:val="24"/>
        </w:rPr>
        <w:t>など</w:t>
      </w:r>
      <w:r>
        <w:rPr>
          <w:rFonts w:asciiTheme="minorEastAsia" w:eastAsiaTheme="minorEastAsia" w:hAnsiTheme="minorEastAsia" w:hint="eastAsia"/>
          <w:szCs w:val="24"/>
        </w:rPr>
        <w:t>は、事業者と</w:t>
      </w:r>
      <w:r w:rsidR="007B5759">
        <w:rPr>
          <w:rFonts w:asciiTheme="minorEastAsia" w:eastAsiaTheme="minorEastAsia" w:hAnsiTheme="minorEastAsia" w:hint="eastAsia"/>
          <w:szCs w:val="24"/>
        </w:rPr>
        <w:t>建築主</w:t>
      </w:r>
      <w:r>
        <w:rPr>
          <w:rFonts w:asciiTheme="minorEastAsia" w:eastAsiaTheme="minorEastAsia" w:hAnsiTheme="minorEastAsia" w:hint="eastAsia"/>
          <w:szCs w:val="24"/>
        </w:rPr>
        <w:t>との間で混乱を来さないよう、できるだけ早めに</w:t>
      </w:r>
      <w:r w:rsidR="008469FD">
        <w:rPr>
          <w:rFonts w:asciiTheme="minorEastAsia" w:eastAsiaTheme="minorEastAsia" w:hAnsiTheme="minorEastAsia" w:hint="eastAsia"/>
          <w:szCs w:val="24"/>
        </w:rPr>
        <w:t>建築主</w:t>
      </w:r>
      <w:r w:rsidR="009A42CF">
        <w:rPr>
          <w:rFonts w:asciiTheme="minorEastAsia" w:eastAsiaTheme="minorEastAsia" w:hAnsiTheme="minorEastAsia" w:hint="eastAsia"/>
          <w:szCs w:val="24"/>
        </w:rPr>
        <w:t>に</w:t>
      </w:r>
      <w:r>
        <w:rPr>
          <w:rFonts w:asciiTheme="minorEastAsia" w:eastAsiaTheme="minorEastAsia" w:hAnsiTheme="minorEastAsia" w:hint="eastAsia"/>
          <w:szCs w:val="24"/>
        </w:rPr>
        <w:t>状況を説明することが重要です。</w:t>
      </w:r>
    </w:p>
    <w:p w14:paraId="18476D84" w14:textId="77777777" w:rsidR="00C44F3D" w:rsidRDefault="00C44F3D" w:rsidP="00C44F3D">
      <w:pPr>
        <w:rPr>
          <w:rFonts w:asciiTheme="minorEastAsia" w:eastAsiaTheme="minorEastAsia" w:hAnsiTheme="minorEastAsia"/>
          <w:szCs w:val="24"/>
        </w:rPr>
      </w:pPr>
    </w:p>
    <w:p w14:paraId="5FED0EAD" w14:textId="6134FA08" w:rsidR="000F592A" w:rsidRPr="00C44F3D" w:rsidRDefault="00C44F3D" w:rsidP="00C44F3D">
      <w:pPr>
        <w:rPr>
          <w:rFonts w:asciiTheme="minorEastAsia" w:eastAsiaTheme="minorEastAsia" w:hAnsiTheme="minorEastAsia"/>
          <w:szCs w:val="24"/>
        </w:rPr>
      </w:pPr>
      <w:r>
        <w:rPr>
          <w:rFonts w:asciiTheme="minorEastAsia" w:eastAsiaTheme="minorEastAsia" w:hAnsiTheme="minorEastAsia" w:hint="eastAsia"/>
          <w:szCs w:val="24"/>
        </w:rPr>
        <w:t xml:space="preserve">２　</w:t>
      </w:r>
      <w:r w:rsidR="007C0083" w:rsidRPr="00C44F3D">
        <w:rPr>
          <w:rFonts w:asciiTheme="minorEastAsia" w:eastAsiaTheme="minorEastAsia" w:hAnsiTheme="minorEastAsia" w:hint="eastAsia"/>
          <w:szCs w:val="24"/>
        </w:rPr>
        <w:t>事業者の資金繰りに対する支援制度</w:t>
      </w:r>
      <w:r w:rsidR="009576BA" w:rsidRPr="00C44F3D">
        <w:rPr>
          <w:rFonts w:asciiTheme="minorEastAsia" w:eastAsiaTheme="minorEastAsia" w:hAnsiTheme="minorEastAsia" w:hint="eastAsia"/>
          <w:szCs w:val="24"/>
        </w:rPr>
        <w:t>について</w:t>
      </w:r>
    </w:p>
    <w:p w14:paraId="0358B81C" w14:textId="3ED429A8" w:rsidR="00AF196B" w:rsidRDefault="008062EA" w:rsidP="00693BCA">
      <w:pPr>
        <w:ind w:leftChars="143" w:left="321"/>
        <w:rPr>
          <w:rFonts w:asciiTheme="minorEastAsia" w:eastAsiaTheme="minorEastAsia" w:hAnsiTheme="minorEastAsia"/>
          <w:szCs w:val="24"/>
        </w:rPr>
      </w:pPr>
      <w:r>
        <w:rPr>
          <w:rFonts w:asciiTheme="minorEastAsia" w:eastAsiaTheme="minorEastAsia" w:hAnsiTheme="minorEastAsia" w:hint="eastAsia"/>
          <w:szCs w:val="24"/>
        </w:rPr>
        <w:t xml:space="preserve">　</w:t>
      </w:r>
      <w:r w:rsidRPr="008062EA">
        <w:rPr>
          <w:rFonts w:asciiTheme="minorEastAsia" w:eastAsiaTheme="minorEastAsia" w:hAnsiTheme="minorEastAsia" w:hint="eastAsia"/>
          <w:szCs w:val="24"/>
        </w:rPr>
        <w:t>木造住宅の供給事業者等(以下｢工務店｣といいます)</w:t>
      </w:r>
      <w:r w:rsidR="00B12B00">
        <w:rPr>
          <w:rFonts w:asciiTheme="minorEastAsia" w:eastAsiaTheme="minorEastAsia" w:hAnsiTheme="minorEastAsia" w:hint="eastAsia"/>
          <w:szCs w:val="24"/>
        </w:rPr>
        <w:t>で、資金繰りにお困りの方は、日本政策金融公庫</w:t>
      </w:r>
      <w:r w:rsidR="00C15C9C">
        <w:rPr>
          <w:rFonts w:asciiTheme="minorEastAsia" w:eastAsiaTheme="minorEastAsia" w:hAnsiTheme="minorEastAsia" w:hint="eastAsia"/>
          <w:szCs w:val="24"/>
        </w:rPr>
        <w:t>等</w:t>
      </w:r>
      <w:r w:rsidR="00B12B00">
        <w:rPr>
          <w:rFonts w:asciiTheme="minorEastAsia" w:eastAsiaTheme="minorEastAsia" w:hAnsiTheme="minorEastAsia" w:hint="eastAsia"/>
          <w:szCs w:val="24"/>
        </w:rPr>
        <w:t>にご相談ください。</w:t>
      </w:r>
    </w:p>
    <w:p w14:paraId="5BDA32A4" w14:textId="761BE4D8" w:rsidR="007C0083" w:rsidRPr="007C0083" w:rsidRDefault="00B12B00" w:rsidP="00ED6BAD">
      <w:pPr>
        <w:spacing w:beforeLines="50" w:before="208"/>
        <w:ind w:leftChars="131" w:left="294"/>
        <w:rPr>
          <w:rFonts w:asciiTheme="minorEastAsia" w:eastAsiaTheme="minorEastAsia" w:hAnsiTheme="minorEastAsia"/>
          <w:szCs w:val="24"/>
        </w:rPr>
      </w:pPr>
      <w:r>
        <w:rPr>
          <w:rFonts w:asciiTheme="minorEastAsia" w:eastAsiaTheme="minorEastAsia" w:hAnsiTheme="minorEastAsia" w:hint="eastAsia"/>
          <w:szCs w:val="24"/>
        </w:rPr>
        <w:t>ご相談</w:t>
      </w:r>
      <w:r w:rsidR="007C0083" w:rsidRPr="007C0083">
        <w:rPr>
          <w:rFonts w:asciiTheme="minorEastAsia" w:eastAsiaTheme="minorEastAsia" w:hAnsiTheme="minorEastAsia" w:hint="eastAsia"/>
          <w:szCs w:val="24"/>
        </w:rPr>
        <w:t>を検討される場合は、まずは、</w:t>
      </w:r>
    </w:p>
    <w:p w14:paraId="5CD5B6A9" w14:textId="50C77BD2" w:rsidR="007C0083" w:rsidRDefault="007C0083" w:rsidP="00ED6BAD">
      <w:pPr>
        <w:ind w:leftChars="225" w:left="504"/>
        <w:rPr>
          <w:rFonts w:asciiTheme="minorEastAsia" w:eastAsiaTheme="minorEastAsia" w:hAnsiTheme="minorEastAsia"/>
          <w:szCs w:val="24"/>
        </w:rPr>
      </w:pPr>
      <w:r w:rsidRPr="007C0083">
        <w:rPr>
          <w:rFonts w:asciiTheme="minorEastAsia" w:eastAsiaTheme="minorEastAsia" w:hAnsiTheme="minorEastAsia" w:hint="eastAsia"/>
          <w:szCs w:val="24"/>
        </w:rPr>
        <w:t>・日本政策金融公庫　事業資金相談ダイヤル：0120-154-505　(</w:t>
      </w:r>
      <w:r w:rsidR="00C36292">
        <w:rPr>
          <w:rFonts w:asciiTheme="minorEastAsia" w:eastAsiaTheme="minorEastAsia" w:hAnsiTheme="minorEastAsia" w:hint="eastAsia"/>
          <w:szCs w:val="24"/>
        </w:rPr>
        <w:t>全国共通。平日のみ</w:t>
      </w:r>
      <w:r w:rsidRPr="007C0083">
        <w:rPr>
          <w:rFonts w:asciiTheme="minorEastAsia" w:eastAsiaTheme="minorEastAsia" w:hAnsiTheme="minorEastAsia" w:hint="eastAsia"/>
          <w:szCs w:val="24"/>
        </w:rPr>
        <w:t>)</w:t>
      </w:r>
    </w:p>
    <w:p w14:paraId="233FFC87" w14:textId="6C4ED8C3" w:rsidR="007130F5" w:rsidRDefault="00C15C9C" w:rsidP="00FC2D26">
      <w:pPr>
        <w:ind w:leftChars="225" w:left="504" w:firstLineChars="100" w:firstLine="224"/>
        <w:rPr>
          <w:rFonts w:asciiTheme="minorEastAsia" w:eastAsiaTheme="minorEastAsia" w:hAnsiTheme="minorEastAsia"/>
          <w:szCs w:val="24"/>
        </w:rPr>
      </w:pPr>
      <w:r>
        <w:rPr>
          <w:rFonts w:asciiTheme="minorEastAsia" w:eastAsiaTheme="minorEastAsia" w:hAnsiTheme="minorEastAsia" w:hint="eastAsia"/>
          <w:szCs w:val="24"/>
        </w:rPr>
        <w:t>（沖縄県</w:t>
      </w:r>
      <w:r w:rsidR="000A7983">
        <w:rPr>
          <w:rFonts w:asciiTheme="minorEastAsia" w:eastAsiaTheme="minorEastAsia" w:hAnsiTheme="minorEastAsia" w:hint="eastAsia"/>
          <w:szCs w:val="24"/>
        </w:rPr>
        <w:t>で事業を行っている方</w:t>
      </w:r>
      <w:r>
        <w:rPr>
          <w:rFonts w:asciiTheme="minorEastAsia" w:eastAsiaTheme="minorEastAsia" w:hAnsiTheme="minorEastAsia" w:hint="eastAsia"/>
          <w:szCs w:val="24"/>
        </w:rPr>
        <w:t>は、</w:t>
      </w:r>
      <w:r w:rsidR="00417C97">
        <w:rPr>
          <w:rFonts w:asciiTheme="minorEastAsia" w:eastAsiaTheme="minorEastAsia" w:hAnsiTheme="minorEastAsia" w:hint="eastAsia"/>
          <w:szCs w:val="24"/>
        </w:rPr>
        <w:t>沖縄振興</w:t>
      </w:r>
      <w:r>
        <w:rPr>
          <w:rFonts w:asciiTheme="minorEastAsia" w:eastAsiaTheme="minorEastAsia" w:hAnsiTheme="minorEastAsia" w:hint="eastAsia"/>
          <w:szCs w:val="24"/>
        </w:rPr>
        <w:t>開発金融公庫：</w:t>
      </w:r>
      <w:r w:rsidR="00417C97">
        <w:rPr>
          <w:rFonts w:asciiTheme="minorEastAsia" w:eastAsiaTheme="minorEastAsia" w:hAnsiTheme="minorEastAsia" w:hint="eastAsia"/>
          <w:szCs w:val="24"/>
        </w:rPr>
        <w:t>0120</w:t>
      </w:r>
      <w:r w:rsidR="00417C97">
        <w:rPr>
          <w:rFonts w:asciiTheme="minorEastAsia" w:eastAsiaTheme="minorEastAsia" w:hAnsiTheme="minorEastAsia"/>
          <w:szCs w:val="24"/>
        </w:rPr>
        <w:t>-981-827(</w:t>
      </w:r>
      <w:r w:rsidR="00C9344B">
        <w:rPr>
          <w:rFonts w:asciiTheme="minorEastAsia" w:eastAsiaTheme="minorEastAsia" w:hAnsiTheme="minorEastAsia" w:hint="eastAsia"/>
          <w:szCs w:val="24"/>
        </w:rPr>
        <w:t>平日のみ</w:t>
      </w:r>
      <w:r w:rsidR="00417C97">
        <w:rPr>
          <w:rFonts w:asciiTheme="minorEastAsia" w:eastAsiaTheme="minorEastAsia" w:hAnsiTheme="minorEastAsia"/>
          <w:szCs w:val="24"/>
        </w:rPr>
        <w:t>)</w:t>
      </w:r>
      <w:r>
        <w:rPr>
          <w:rFonts w:asciiTheme="minorEastAsia" w:eastAsiaTheme="minorEastAsia" w:hAnsiTheme="minorEastAsia" w:hint="eastAsia"/>
          <w:szCs w:val="24"/>
        </w:rPr>
        <w:t>）</w:t>
      </w:r>
    </w:p>
    <w:p w14:paraId="1AD9EB4B" w14:textId="77777777" w:rsidR="007C0083" w:rsidRPr="007C0083" w:rsidRDefault="007C0083" w:rsidP="00ED6BAD">
      <w:pPr>
        <w:ind w:leftChars="225" w:left="504"/>
        <w:rPr>
          <w:rFonts w:asciiTheme="minorEastAsia" w:eastAsiaTheme="minorEastAsia" w:hAnsiTheme="minorEastAsia"/>
          <w:szCs w:val="24"/>
        </w:rPr>
      </w:pPr>
      <w:r w:rsidRPr="007C0083">
        <w:rPr>
          <w:rFonts w:asciiTheme="minorEastAsia" w:eastAsiaTheme="minorEastAsia" w:hAnsiTheme="minorEastAsia" w:hint="eastAsia"/>
          <w:szCs w:val="24"/>
        </w:rPr>
        <w:t xml:space="preserve">　　または</w:t>
      </w:r>
    </w:p>
    <w:p w14:paraId="35246D3F" w14:textId="17525672" w:rsidR="007C0083" w:rsidRDefault="007C0083" w:rsidP="00ED6BAD">
      <w:pPr>
        <w:ind w:leftChars="225" w:left="742" w:hangingChars="106" w:hanging="238"/>
        <w:rPr>
          <w:rFonts w:asciiTheme="minorEastAsia" w:eastAsiaTheme="minorEastAsia" w:hAnsiTheme="minorEastAsia"/>
          <w:szCs w:val="24"/>
        </w:rPr>
      </w:pPr>
      <w:r w:rsidRPr="007C0083">
        <w:rPr>
          <w:rFonts w:asciiTheme="minorEastAsia" w:eastAsiaTheme="minorEastAsia" w:hAnsiTheme="minorEastAsia" w:hint="eastAsia"/>
          <w:szCs w:val="24"/>
        </w:rPr>
        <w:t>・工務店の所在する地域の日本政策金融公庫</w:t>
      </w:r>
      <w:r w:rsidR="00C15C9C">
        <w:rPr>
          <w:rFonts w:asciiTheme="minorEastAsia" w:eastAsiaTheme="minorEastAsia" w:hAnsiTheme="minorEastAsia" w:hint="eastAsia"/>
          <w:szCs w:val="24"/>
        </w:rPr>
        <w:t>等</w:t>
      </w:r>
      <w:r w:rsidRPr="007C0083">
        <w:rPr>
          <w:rFonts w:asciiTheme="minorEastAsia" w:eastAsiaTheme="minorEastAsia" w:hAnsiTheme="minorEastAsia" w:hint="eastAsia"/>
          <w:szCs w:val="24"/>
        </w:rPr>
        <w:t>の支店窓口(支店ごと・窓口ごとの電話番号等は</w:t>
      </w:r>
      <w:r w:rsidR="00661C36">
        <w:rPr>
          <w:rFonts w:asciiTheme="minorEastAsia" w:eastAsiaTheme="minorEastAsia" w:hAnsiTheme="minorEastAsia" w:hint="eastAsia"/>
          <w:szCs w:val="24"/>
        </w:rPr>
        <w:t>下記ホームページ参照</w:t>
      </w:r>
      <w:r w:rsidR="00C36292">
        <w:rPr>
          <w:rFonts w:asciiTheme="minorEastAsia" w:eastAsiaTheme="minorEastAsia" w:hAnsiTheme="minorEastAsia" w:hint="eastAsia"/>
          <w:szCs w:val="24"/>
        </w:rPr>
        <w:t>。平日のみ</w:t>
      </w:r>
      <w:r w:rsidRPr="007C0083">
        <w:rPr>
          <w:rFonts w:asciiTheme="minorEastAsia" w:eastAsiaTheme="minorEastAsia" w:hAnsiTheme="minorEastAsia" w:hint="eastAsia"/>
          <w:szCs w:val="24"/>
        </w:rPr>
        <w:t>)</w:t>
      </w:r>
    </w:p>
    <w:p w14:paraId="4CCB2190" w14:textId="77777777" w:rsidR="00DE41DF" w:rsidRPr="007C0083" w:rsidRDefault="00DE41DF" w:rsidP="00ED6BAD">
      <w:pPr>
        <w:ind w:leftChars="225" w:left="742" w:hangingChars="106" w:hanging="238"/>
        <w:rPr>
          <w:rFonts w:asciiTheme="minorEastAsia" w:eastAsiaTheme="minorEastAsia" w:hAnsiTheme="minorEastAsia"/>
          <w:szCs w:val="24"/>
        </w:rPr>
      </w:pPr>
    </w:p>
    <w:p w14:paraId="517FCAEC" w14:textId="77777777" w:rsidR="00425989" w:rsidRDefault="00425989" w:rsidP="00ED6BAD">
      <w:pPr>
        <w:ind w:leftChars="569" w:left="1275"/>
        <w:rPr>
          <w:rFonts w:asciiTheme="minorEastAsia" w:eastAsiaTheme="minorEastAsia" w:hAnsiTheme="minorEastAsia"/>
          <w:szCs w:val="24"/>
        </w:rPr>
      </w:pPr>
      <w:r>
        <w:rPr>
          <w:rFonts w:asciiTheme="minorEastAsia" w:eastAsiaTheme="minorEastAsia" w:hAnsiTheme="minorEastAsia" w:hint="eastAsia"/>
          <w:szCs w:val="24"/>
        </w:rPr>
        <w:lastRenderedPageBreak/>
        <w:t xml:space="preserve">日本政策金融公庫　</w:t>
      </w:r>
    </w:p>
    <w:p w14:paraId="2E98B30D" w14:textId="77777777" w:rsidR="00ED6BAD" w:rsidRDefault="00AE59C1" w:rsidP="00ED6BAD">
      <w:pPr>
        <w:ind w:leftChars="569" w:left="1275"/>
        <w:rPr>
          <w:rFonts w:asciiTheme="minorEastAsia" w:eastAsiaTheme="minorEastAsia" w:hAnsiTheme="minorEastAsia"/>
          <w:szCs w:val="24"/>
        </w:rPr>
      </w:pPr>
      <w:hyperlink r:id="rId8" w:history="1">
        <w:r w:rsidR="00425989" w:rsidRPr="00873EDE">
          <w:rPr>
            <w:rStyle w:val="af1"/>
            <w:rFonts w:asciiTheme="minorEastAsia" w:eastAsiaTheme="minorEastAsia" w:hAnsiTheme="minorEastAsia"/>
            <w:szCs w:val="24"/>
          </w:rPr>
          <w:t>https://www.jfc.go.jp/n/branch/index.html</w:t>
        </w:r>
      </w:hyperlink>
    </w:p>
    <w:p w14:paraId="4160FCC9" w14:textId="622DBD1B" w:rsidR="00417C97" w:rsidRDefault="00417C97" w:rsidP="00ED6BAD">
      <w:pPr>
        <w:ind w:leftChars="569" w:left="1275"/>
        <w:rPr>
          <w:rFonts w:asciiTheme="minorEastAsia" w:eastAsiaTheme="minorEastAsia" w:hAnsiTheme="minorEastAsia"/>
          <w:szCs w:val="24"/>
        </w:rPr>
      </w:pPr>
      <w:r>
        <w:rPr>
          <w:rFonts w:asciiTheme="minorEastAsia" w:eastAsiaTheme="minorEastAsia" w:hAnsiTheme="minorEastAsia" w:hint="eastAsia"/>
          <w:szCs w:val="24"/>
        </w:rPr>
        <w:t>沖縄振興開発金融公庫</w:t>
      </w:r>
    </w:p>
    <w:p w14:paraId="0FBC95B2" w14:textId="4AEFDE97" w:rsidR="00417C97" w:rsidRDefault="00AE59C1" w:rsidP="00ED6BAD">
      <w:pPr>
        <w:ind w:leftChars="569" w:left="1275"/>
        <w:rPr>
          <w:rFonts w:asciiTheme="minorEastAsia" w:eastAsiaTheme="minorEastAsia" w:hAnsiTheme="minorEastAsia"/>
          <w:szCs w:val="24"/>
        </w:rPr>
      </w:pPr>
      <w:hyperlink r:id="rId9" w:history="1">
        <w:r w:rsidR="00C9344B" w:rsidRPr="00C15C9C">
          <w:rPr>
            <w:rStyle w:val="af1"/>
            <w:rFonts w:asciiTheme="minorEastAsia" w:eastAsiaTheme="minorEastAsia" w:hAnsiTheme="minorEastAsia" w:hint="eastAsia"/>
            <w:szCs w:val="24"/>
          </w:rPr>
          <w:t>https://www.okinawakouko.go.jp/about</w:t>
        </w:r>
        <w:r w:rsidR="00C15C9C" w:rsidRPr="00C15C9C">
          <w:rPr>
            <w:rStyle w:val="af1"/>
            <w:rFonts w:asciiTheme="minorEastAsia" w:eastAsiaTheme="minorEastAsia" w:hAnsiTheme="minorEastAsia"/>
            <w:szCs w:val="24"/>
          </w:rPr>
          <w:t>/</w:t>
        </w:r>
        <w:r w:rsidR="00C9344B" w:rsidRPr="00C15C9C">
          <w:rPr>
            <w:rStyle w:val="af1"/>
            <w:rFonts w:asciiTheme="minorEastAsia" w:eastAsiaTheme="minorEastAsia" w:hAnsiTheme="minorEastAsia" w:hint="eastAsia"/>
            <w:szCs w:val="24"/>
          </w:rPr>
          <w:t>41</w:t>
        </w:r>
      </w:hyperlink>
    </w:p>
    <w:p w14:paraId="50A69869" w14:textId="77777777" w:rsidR="007C0083" w:rsidRPr="007C0083" w:rsidRDefault="007C0083" w:rsidP="00ED6BAD">
      <w:pPr>
        <w:ind w:leftChars="150" w:left="336"/>
        <w:rPr>
          <w:rFonts w:asciiTheme="minorEastAsia" w:eastAsiaTheme="minorEastAsia" w:hAnsiTheme="minorEastAsia"/>
          <w:szCs w:val="24"/>
        </w:rPr>
      </w:pPr>
      <w:r w:rsidRPr="007C0083">
        <w:rPr>
          <w:rFonts w:asciiTheme="minorEastAsia" w:eastAsiaTheme="minorEastAsia" w:hAnsiTheme="minorEastAsia" w:hint="eastAsia"/>
          <w:szCs w:val="24"/>
        </w:rPr>
        <w:t>が相談窓口となります。</w:t>
      </w:r>
    </w:p>
    <w:p w14:paraId="2231DE2C" w14:textId="417C5B4A" w:rsidR="007C0083" w:rsidRPr="007C0083" w:rsidRDefault="00ED6BAD" w:rsidP="00ED6BAD">
      <w:pPr>
        <w:ind w:leftChars="131" w:left="294"/>
        <w:rPr>
          <w:rFonts w:asciiTheme="minorEastAsia" w:eastAsiaTheme="minorEastAsia" w:hAnsiTheme="minorEastAsia"/>
          <w:szCs w:val="24"/>
        </w:rPr>
      </w:pPr>
      <w:r>
        <w:rPr>
          <w:rFonts w:asciiTheme="minorEastAsia" w:eastAsiaTheme="minorEastAsia" w:hAnsiTheme="minorEastAsia" w:hint="eastAsia"/>
          <w:szCs w:val="24"/>
        </w:rPr>
        <w:t xml:space="preserve">　</w:t>
      </w:r>
      <w:r w:rsidR="007C0083" w:rsidRPr="007C0083">
        <w:rPr>
          <w:rFonts w:asciiTheme="minorEastAsia" w:eastAsiaTheme="minorEastAsia" w:hAnsiTheme="minorEastAsia" w:hint="eastAsia"/>
          <w:szCs w:val="24"/>
        </w:rPr>
        <w:t>これまで</w:t>
      </w:r>
      <w:r w:rsidR="00425989">
        <w:rPr>
          <w:rFonts w:asciiTheme="minorEastAsia" w:eastAsiaTheme="minorEastAsia" w:hAnsiTheme="minorEastAsia" w:hint="eastAsia"/>
          <w:szCs w:val="24"/>
        </w:rPr>
        <w:t>日本政策</w:t>
      </w:r>
      <w:r w:rsidR="00C9344B">
        <w:rPr>
          <w:rFonts w:asciiTheme="minorEastAsia" w:eastAsiaTheme="minorEastAsia" w:hAnsiTheme="minorEastAsia" w:hint="eastAsia"/>
          <w:szCs w:val="24"/>
        </w:rPr>
        <w:t>金融</w:t>
      </w:r>
      <w:r w:rsidR="007C0083" w:rsidRPr="007C0083">
        <w:rPr>
          <w:rFonts w:asciiTheme="minorEastAsia" w:eastAsiaTheme="minorEastAsia" w:hAnsiTheme="minorEastAsia" w:hint="eastAsia"/>
          <w:szCs w:val="24"/>
        </w:rPr>
        <w:t>公庫</w:t>
      </w:r>
      <w:r w:rsidR="00C15C9C">
        <w:rPr>
          <w:rFonts w:asciiTheme="minorEastAsia" w:eastAsiaTheme="minorEastAsia" w:hAnsiTheme="minorEastAsia" w:hint="eastAsia"/>
          <w:szCs w:val="24"/>
        </w:rPr>
        <w:t>等</w:t>
      </w:r>
      <w:r w:rsidR="007C0083" w:rsidRPr="007C0083">
        <w:rPr>
          <w:rFonts w:asciiTheme="minorEastAsia" w:eastAsiaTheme="minorEastAsia" w:hAnsiTheme="minorEastAsia" w:hint="eastAsia"/>
          <w:szCs w:val="24"/>
        </w:rPr>
        <w:t>や市中銀行等から借入れをしたことのない工務店や建設業許可を要しない事業規模の工務店も</w:t>
      </w:r>
      <w:r w:rsidR="00425989">
        <w:rPr>
          <w:rFonts w:asciiTheme="minorEastAsia" w:eastAsiaTheme="minorEastAsia" w:hAnsiTheme="minorEastAsia" w:hint="eastAsia"/>
          <w:szCs w:val="24"/>
        </w:rPr>
        <w:t>ご相談いただけます</w:t>
      </w:r>
      <w:r w:rsidR="007C0083" w:rsidRPr="007C0083">
        <w:rPr>
          <w:rFonts w:asciiTheme="minorEastAsia" w:eastAsiaTheme="minorEastAsia" w:hAnsiTheme="minorEastAsia" w:hint="eastAsia"/>
          <w:szCs w:val="24"/>
        </w:rPr>
        <w:t>。</w:t>
      </w:r>
    </w:p>
    <w:p w14:paraId="6E24F248" w14:textId="5AC6FD3F" w:rsidR="00425989" w:rsidRPr="007C0083" w:rsidRDefault="00ED6BAD" w:rsidP="00425989">
      <w:pPr>
        <w:ind w:leftChars="131" w:left="294"/>
        <w:rPr>
          <w:rFonts w:asciiTheme="minorEastAsia" w:eastAsiaTheme="minorEastAsia" w:hAnsiTheme="minorEastAsia"/>
          <w:szCs w:val="24"/>
        </w:rPr>
      </w:pPr>
      <w:r>
        <w:rPr>
          <w:rFonts w:asciiTheme="minorEastAsia" w:eastAsiaTheme="minorEastAsia" w:hAnsiTheme="minorEastAsia" w:hint="eastAsia"/>
          <w:szCs w:val="24"/>
        </w:rPr>
        <w:t xml:space="preserve">　</w:t>
      </w:r>
      <w:r w:rsidR="007C0083" w:rsidRPr="007C0083">
        <w:rPr>
          <w:rFonts w:asciiTheme="minorEastAsia" w:eastAsiaTheme="minorEastAsia" w:hAnsiTheme="minorEastAsia" w:hint="eastAsia"/>
          <w:szCs w:val="24"/>
        </w:rPr>
        <w:t>なお、工務店が借入申込書等を作成して</w:t>
      </w:r>
      <w:r w:rsidR="00FB59C7">
        <w:rPr>
          <w:rFonts w:asciiTheme="minorEastAsia" w:eastAsiaTheme="minorEastAsia" w:hAnsiTheme="minorEastAsia" w:hint="eastAsia"/>
          <w:szCs w:val="24"/>
        </w:rPr>
        <w:t>日本政策金融公庫</w:t>
      </w:r>
      <w:r w:rsidR="00EA1656">
        <w:rPr>
          <w:rFonts w:asciiTheme="minorEastAsia" w:eastAsiaTheme="minorEastAsia" w:hAnsiTheme="minorEastAsia" w:hint="eastAsia"/>
          <w:szCs w:val="24"/>
        </w:rPr>
        <w:t>等</w:t>
      </w:r>
      <w:r w:rsidR="00FB59C7">
        <w:rPr>
          <w:rFonts w:asciiTheme="minorEastAsia" w:eastAsiaTheme="minorEastAsia" w:hAnsiTheme="minorEastAsia" w:hint="eastAsia"/>
          <w:szCs w:val="24"/>
        </w:rPr>
        <w:t>の</w:t>
      </w:r>
      <w:r w:rsidR="007C0083" w:rsidRPr="007C0083">
        <w:rPr>
          <w:rFonts w:asciiTheme="minorEastAsia" w:eastAsiaTheme="minorEastAsia" w:hAnsiTheme="minorEastAsia" w:hint="eastAsia"/>
          <w:szCs w:val="24"/>
        </w:rPr>
        <w:t>支店に提出した後、審査を経て融資が実行(工務店に貸付金額が振り込み)されるまでには、一定の日数を要しますので、借入申込書等の作成の仕方も含め、早めの相談が必要です。</w:t>
      </w:r>
      <w:r w:rsidR="00425989">
        <w:rPr>
          <w:rFonts w:asciiTheme="minorEastAsia" w:eastAsiaTheme="minorEastAsia" w:hAnsiTheme="minorEastAsia" w:hint="eastAsia"/>
          <w:szCs w:val="24"/>
        </w:rPr>
        <w:t>また</w:t>
      </w:r>
      <w:r w:rsidR="00FB59C7">
        <w:rPr>
          <w:rFonts w:asciiTheme="minorEastAsia" w:eastAsiaTheme="minorEastAsia" w:hAnsiTheme="minorEastAsia" w:hint="eastAsia"/>
          <w:szCs w:val="24"/>
        </w:rPr>
        <w:t>、審査の結果、ご希望に沿えない場合が</w:t>
      </w:r>
      <w:r w:rsidR="00425989">
        <w:rPr>
          <w:rFonts w:asciiTheme="minorEastAsia" w:eastAsiaTheme="minorEastAsia" w:hAnsiTheme="minorEastAsia" w:hint="eastAsia"/>
          <w:szCs w:val="24"/>
        </w:rPr>
        <w:t>あることにご留意ください。</w:t>
      </w:r>
    </w:p>
    <w:p w14:paraId="1A6FAC1E" w14:textId="77777777" w:rsidR="007C0083" w:rsidRPr="00425989" w:rsidRDefault="007C0083" w:rsidP="00ED6BAD">
      <w:pPr>
        <w:ind w:leftChars="131" w:left="294"/>
        <w:rPr>
          <w:rFonts w:asciiTheme="minorEastAsia" w:eastAsiaTheme="minorEastAsia" w:hAnsiTheme="minorEastAsia"/>
          <w:szCs w:val="24"/>
        </w:rPr>
      </w:pPr>
    </w:p>
    <w:p w14:paraId="492ACD65" w14:textId="77777777" w:rsidR="00EE0B28" w:rsidRDefault="00EE0B28" w:rsidP="005E3F06">
      <w:pPr>
        <w:rPr>
          <w:rFonts w:asciiTheme="minorEastAsia" w:eastAsiaTheme="minorEastAsia" w:hAnsiTheme="minorEastAsia"/>
          <w:szCs w:val="24"/>
        </w:rPr>
      </w:pPr>
    </w:p>
    <w:p w14:paraId="0A167502" w14:textId="682F8DFD" w:rsidR="008E1908" w:rsidRDefault="00585C38" w:rsidP="00585C38">
      <w:pPr>
        <w:jc w:val="right"/>
        <w:rPr>
          <w:rFonts w:asciiTheme="minorEastAsia" w:eastAsiaTheme="minorEastAsia" w:hAnsiTheme="minorEastAsia"/>
          <w:szCs w:val="24"/>
        </w:rPr>
      </w:pPr>
      <w:r>
        <w:rPr>
          <w:rFonts w:asciiTheme="minorEastAsia" w:eastAsiaTheme="minorEastAsia" w:hAnsiTheme="minorEastAsia" w:hint="eastAsia"/>
          <w:szCs w:val="24"/>
        </w:rPr>
        <w:t>以上</w:t>
      </w:r>
    </w:p>
    <w:p w14:paraId="1A9394FC" w14:textId="0367193A" w:rsidR="00C037F9" w:rsidRDefault="00C037F9" w:rsidP="005E3F06">
      <w:pPr>
        <w:rPr>
          <w:rFonts w:asciiTheme="minorEastAsia" w:eastAsiaTheme="minorEastAsia" w:hAnsiTheme="minorEastAsia"/>
          <w:szCs w:val="24"/>
        </w:rPr>
      </w:pPr>
    </w:p>
    <w:p w14:paraId="253F7248" w14:textId="0E0FEE14" w:rsidR="00585C38" w:rsidRDefault="00585C38" w:rsidP="005E3F06">
      <w:pPr>
        <w:rPr>
          <w:rFonts w:asciiTheme="minorEastAsia" w:eastAsiaTheme="minorEastAsia" w:hAnsiTheme="minorEastAsia"/>
          <w:szCs w:val="24"/>
        </w:rPr>
      </w:pPr>
    </w:p>
    <w:p w14:paraId="142D3868" w14:textId="25D997AB" w:rsidR="00585C38" w:rsidRDefault="00585C38" w:rsidP="005E3F06">
      <w:pPr>
        <w:rPr>
          <w:rFonts w:asciiTheme="minorEastAsia" w:eastAsiaTheme="minorEastAsia" w:hAnsiTheme="minorEastAsia"/>
          <w:szCs w:val="24"/>
        </w:rPr>
      </w:pPr>
    </w:p>
    <w:p w14:paraId="279C4334" w14:textId="30CAF1B1" w:rsidR="00585C38" w:rsidRDefault="00585C38" w:rsidP="005E3F06">
      <w:pPr>
        <w:rPr>
          <w:rFonts w:asciiTheme="minorEastAsia" w:eastAsiaTheme="minorEastAsia" w:hAnsiTheme="minorEastAsia"/>
          <w:szCs w:val="24"/>
        </w:rPr>
      </w:pPr>
    </w:p>
    <w:p w14:paraId="74A6D7EF" w14:textId="3FB6D459" w:rsidR="00585C38" w:rsidRDefault="00585C38" w:rsidP="005E3F06">
      <w:pPr>
        <w:rPr>
          <w:rFonts w:asciiTheme="minorEastAsia" w:eastAsiaTheme="minorEastAsia" w:hAnsiTheme="minorEastAsia"/>
          <w:szCs w:val="24"/>
        </w:rPr>
      </w:pPr>
    </w:p>
    <w:p w14:paraId="63FD4328" w14:textId="060633CB" w:rsidR="00585C38" w:rsidRDefault="00585C38" w:rsidP="005E3F06">
      <w:pPr>
        <w:rPr>
          <w:rFonts w:asciiTheme="minorEastAsia" w:eastAsiaTheme="minorEastAsia" w:hAnsiTheme="minorEastAsia"/>
          <w:szCs w:val="24"/>
        </w:rPr>
      </w:pPr>
    </w:p>
    <w:p w14:paraId="36FDB98E" w14:textId="3EC44903" w:rsidR="00585C38" w:rsidRDefault="00585C38" w:rsidP="005E3F06">
      <w:pPr>
        <w:rPr>
          <w:rFonts w:asciiTheme="minorEastAsia" w:eastAsiaTheme="minorEastAsia" w:hAnsiTheme="minorEastAsia"/>
          <w:szCs w:val="24"/>
        </w:rPr>
      </w:pPr>
    </w:p>
    <w:p w14:paraId="0B31DC6C" w14:textId="12E1D708" w:rsidR="00585C38" w:rsidRDefault="00585C38" w:rsidP="005E3F06">
      <w:pPr>
        <w:rPr>
          <w:rFonts w:asciiTheme="minorEastAsia" w:eastAsiaTheme="minorEastAsia" w:hAnsiTheme="minorEastAsia"/>
          <w:szCs w:val="24"/>
        </w:rPr>
      </w:pPr>
    </w:p>
    <w:p w14:paraId="7D02FF6E" w14:textId="770E21A2" w:rsidR="00585C38" w:rsidRDefault="00585C38" w:rsidP="005E3F06">
      <w:pPr>
        <w:rPr>
          <w:rFonts w:asciiTheme="minorEastAsia" w:eastAsiaTheme="minorEastAsia" w:hAnsiTheme="minorEastAsia"/>
          <w:szCs w:val="24"/>
        </w:rPr>
      </w:pPr>
    </w:p>
    <w:p w14:paraId="742D3BA9" w14:textId="0656AD52" w:rsidR="00585C38" w:rsidRDefault="00585C38" w:rsidP="005E3F06">
      <w:pPr>
        <w:rPr>
          <w:rFonts w:asciiTheme="minorEastAsia" w:eastAsiaTheme="minorEastAsia" w:hAnsiTheme="minorEastAsia"/>
          <w:szCs w:val="24"/>
        </w:rPr>
      </w:pPr>
    </w:p>
    <w:p w14:paraId="4643DE0F" w14:textId="34AAB2ED" w:rsidR="00585C38" w:rsidRDefault="00585C38" w:rsidP="005E3F06">
      <w:pPr>
        <w:rPr>
          <w:rFonts w:asciiTheme="minorEastAsia" w:eastAsiaTheme="minorEastAsia" w:hAnsiTheme="minorEastAsia"/>
          <w:szCs w:val="24"/>
        </w:rPr>
      </w:pPr>
    </w:p>
    <w:p w14:paraId="139F00E5" w14:textId="55F22004" w:rsidR="00585C38" w:rsidRDefault="00585C38" w:rsidP="005E3F06">
      <w:pPr>
        <w:rPr>
          <w:rFonts w:asciiTheme="minorEastAsia" w:eastAsiaTheme="minorEastAsia" w:hAnsiTheme="minorEastAsia"/>
          <w:szCs w:val="24"/>
        </w:rPr>
      </w:pPr>
    </w:p>
    <w:p w14:paraId="44C31697" w14:textId="0B46703B" w:rsidR="00585C38" w:rsidRDefault="00585C38" w:rsidP="005E3F06">
      <w:pPr>
        <w:rPr>
          <w:rFonts w:asciiTheme="minorEastAsia" w:eastAsiaTheme="minorEastAsia" w:hAnsiTheme="minorEastAsia"/>
          <w:szCs w:val="24"/>
        </w:rPr>
      </w:pPr>
    </w:p>
    <w:p w14:paraId="1793609C" w14:textId="77777777" w:rsidR="00585C38" w:rsidRDefault="00585C38" w:rsidP="005E3F06">
      <w:pPr>
        <w:rPr>
          <w:rFonts w:asciiTheme="minorEastAsia" w:eastAsiaTheme="minorEastAsia" w:hAnsiTheme="minorEastAsia"/>
          <w:szCs w:val="24"/>
        </w:rPr>
      </w:pPr>
    </w:p>
    <w:p w14:paraId="2AC7576C" w14:textId="77777777" w:rsidR="00C037F9" w:rsidRDefault="00C037F9" w:rsidP="005E3F06">
      <w:pPr>
        <w:rPr>
          <w:rFonts w:asciiTheme="minorEastAsia" w:eastAsiaTheme="minorEastAsia" w:hAnsiTheme="minorEastAsia"/>
          <w:szCs w:val="24"/>
        </w:rPr>
      </w:pPr>
    </w:p>
    <w:p w14:paraId="3C7195D6" w14:textId="77777777" w:rsidR="00C037F9" w:rsidRPr="00C037F9" w:rsidRDefault="00C037F9" w:rsidP="00C037F9">
      <w:pPr>
        <w:rPr>
          <w:rFonts w:asciiTheme="minorEastAsia" w:eastAsiaTheme="minorEastAsia" w:hAnsiTheme="minorEastAsia"/>
          <w:szCs w:val="24"/>
        </w:rPr>
      </w:pPr>
      <w:r w:rsidRPr="00C037F9">
        <w:rPr>
          <w:rFonts w:asciiTheme="minorEastAsia" w:eastAsiaTheme="minorEastAsia" w:hAnsiTheme="minorEastAsia" w:hint="eastAsia"/>
          <w:szCs w:val="24"/>
        </w:rPr>
        <w:t>【問合せ先 】</w:t>
      </w:r>
    </w:p>
    <w:p w14:paraId="6C8E1725" w14:textId="77777777" w:rsidR="00C037F9" w:rsidRDefault="00C037F9" w:rsidP="007430D2">
      <w:pPr>
        <w:ind w:leftChars="126" w:left="282"/>
        <w:rPr>
          <w:rFonts w:asciiTheme="minorEastAsia" w:eastAsiaTheme="minorEastAsia" w:hAnsiTheme="minorEastAsia"/>
          <w:szCs w:val="24"/>
        </w:rPr>
      </w:pPr>
      <w:r w:rsidRPr="00C037F9">
        <w:rPr>
          <w:rFonts w:asciiTheme="minorEastAsia" w:eastAsiaTheme="minorEastAsia" w:hAnsiTheme="minorEastAsia" w:hint="eastAsia"/>
          <w:szCs w:val="24"/>
        </w:rPr>
        <w:t>国土交通省</w:t>
      </w:r>
      <w:r>
        <w:rPr>
          <w:rFonts w:asciiTheme="minorEastAsia" w:eastAsiaTheme="minorEastAsia" w:hAnsiTheme="minorEastAsia" w:hint="eastAsia"/>
          <w:szCs w:val="24"/>
        </w:rPr>
        <w:t xml:space="preserve"> </w:t>
      </w:r>
      <w:r w:rsidRPr="00C037F9">
        <w:rPr>
          <w:rFonts w:asciiTheme="minorEastAsia" w:eastAsiaTheme="minorEastAsia" w:hAnsiTheme="minorEastAsia" w:hint="eastAsia"/>
          <w:szCs w:val="24"/>
        </w:rPr>
        <w:t>住宅局</w:t>
      </w:r>
      <w:r>
        <w:rPr>
          <w:rFonts w:asciiTheme="minorEastAsia" w:eastAsiaTheme="minorEastAsia" w:hAnsiTheme="minorEastAsia" w:hint="eastAsia"/>
          <w:szCs w:val="24"/>
        </w:rPr>
        <w:t xml:space="preserve"> </w:t>
      </w:r>
      <w:r w:rsidRPr="00C037F9">
        <w:rPr>
          <w:rFonts w:asciiTheme="minorEastAsia" w:eastAsiaTheme="minorEastAsia" w:hAnsiTheme="minorEastAsia" w:hint="eastAsia"/>
          <w:szCs w:val="24"/>
        </w:rPr>
        <w:t xml:space="preserve">住宅生産課 </w:t>
      </w:r>
      <w:r>
        <w:rPr>
          <w:rFonts w:asciiTheme="minorEastAsia" w:eastAsiaTheme="minorEastAsia" w:hAnsiTheme="minorEastAsia" w:hint="eastAsia"/>
          <w:szCs w:val="24"/>
        </w:rPr>
        <w:t>木造住宅振興室</w:t>
      </w:r>
    </w:p>
    <w:p w14:paraId="221ACF91" w14:textId="77777777" w:rsidR="0004064B" w:rsidRPr="0004064B" w:rsidRDefault="0004064B" w:rsidP="00545827">
      <w:pPr>
        <w:ind w:leftChars="300" w:left="672"/>
        <w:rPr>
          <w:rFonts w:asciiTheme="minorEastAsia" w:eastAsiaTheme="minorEastAsia" w:hAnsiTheme="minorEastAsia"/>
          <w:szCs w:val="24"/>
        </w:rPr>
      </w:pPr>
      <w:r>
        <w:rPr>
          <w:rFonts w:asciiTheme="minorEastAsia" w:eastAsiaTheme="minorEastAsia" w:hAnsiTheme="minorEastAsia" w:hint="eastAsia"/>
          <w:szCs w:val="24"/>
        </w:rPr>
        <w:t>電話：０３－５２５３－８１１１（代表）、０３－５２５３－８５１２</w:t>
      </w:r>
      <w:r w:rsidRPr="0004064B">
        <w:rPr>
          <w:rFonts w:asciiTheme="minorEastAsia" w:eastAsiaTheme="minorEastAsia" w:hAnsiTheme="minorEastAsia" w:hint="eastAsia"/>
          <w:szCs w:val="24"/>
        </w:rPr>
        <w:t>（夜間直通）</w:t>
      </w:r>
    </w:p>
    <w:p w14:paraId="7999C184" w14:textId="77777777" w:rsidR="0004064B" w:rsidRPr="0004064B" w:rsidRDefault="0004064B" w:rsidP="00545827">
      <w:pPr>
        <w:ind w:leftChars="300" w:left="672"/>
        <w:rPr>
          <w:rFonts w:asciiTheme="minorEastAsia" w:eastAsiaTheme="minorEastAsia" w:hAnsiTheme="minorEastAsia"/>
          <w:szCs w:val="24"/>
        </w:rPr>
      </w:pPr>
      <w:r w:rsidRPr="0004064B">
        <w:rPr>
          <w:rFonts w:asciiTheme="minorEastAsia" w:eastAsiaTheme="minorEastAsia" w:hAnsiTheme="minorEastAsia" w:hint="eastAsia"/>
          <w:szCs w:val="24"/>
        </w:rPr>
        <w:t>担当：</w:t>
      </w:r>
      <w:r>
        <w:rPr>
          <w:rFonts w:asciiTheme="minorEastAsia" w:eastAsiaTheme="minorEastAsia" w:hAnsiTheme="minorEastAsia" w:hint="eastAsia"/>
          <w:szCs w:val="24"/>
        </w:rPr>
        <w:t>課長補佐　長岡 達己（内線３９４２２</w:t>
      </w:r>
      <w:r w:rsidRPr="0004064B">
        <w:rPr>
          <w:rFonts w:asciiTheme="minorEastAsia" w:eastAsiaTheme="minorEastAsia" w:hAnsiTheme="minorEastAsia" w:hint="eastAsia"/>
          <w:szCs w:val="24"/>
        </w:rPr>
        <w:t>）</w:t>
      </w:r>
    </w:p>
    <w:p w14:paraId="1AA1EEF9" w14:textId="77777777" w:rsidR="00C037F9" w:rsidRPr="00FE6E14" w:rsidRDefault="0004064B" w:rsidP="00545827">
      <w:pPr>
        <w:ind w:firstLineChars="600" w:firstLine="1345"/>
        <w:rPr>
          <w:rFonts w:asciiTheme="minorEastAsia" w:eastAsiaTheme="minorEastAsia" w:hAnsiTheme="minorEastAsia"/>
          <w:szCs w:val="24"/>
        </w:rPr>
      </w:pPr>
      <w:r w:rsidRPr="0004064B">
        <w:rPr>
          <w:rFonts w:asciiTheme="minorEastAsia" w:eastAsiaTheme="minorEastAsia" w:hAnsiTheme="minorEastAsia" w:hint="eastAsia"/>
          <w:szCs w:val="24"/>
        </w:rPr>
        <w:t xml:space="preserve">係長　</w:t>
      </w:r>
      <w:r>
        <w:rPr>
          <w:rFonts w:asciiTheme="minorEastAsia" w:eastAsiaTheme="minorEastAsia" w:hAnsiTheme="minorEastAsia" w:hint="eastAsia"/>
          <w:szCs w:val="24"/>
        </w:rPr>
        <w:t xml:space="preserve">　　櫛田</w:t>
      </w:r>
      <w:r w:rsidRPr="0004064B">
        <w:rPr>
          <w:rFonts w:asciiTheme="minorEastAsia" w:eastAsiaTheme="minorEastAsia" w:hAnsiTheme="minorEastAsia" w:hint="eastAsia"/>
          <w:szCs w:val="24"/>
        </w:rPr>
        <w:t xml:space="preserve"> </w:t>
      </w:r>
      <w:r>
        <w:rPr>
          <w:rFonts w:asciiTheme="minorEastAsia" w:eastAsiaTheme="minorEastAsia" w:hAnsiTheme="minorEastAsia" w:hint="eastAsia"/>
          <w:szCs w:val="24"/>
        </w:rPr>
        <w:t>寛子（内線３９４７６</w:t>
      </w:r>
      <w:r w:rsidRPr="0004064B">
        <w:rPr>
          <w:rFonts w:asciiTheme="minorEastAsia" w:eastAsiaTheme="minorEastAsia" w:hAnsiTheme="minorEastAsia" w:hint="eastAsia"/>
          <w:szCs w:val="24"/>
        </w:rPr>
        <w:t>）</w:t>
      </w:r>
    </w:p>
    <w:sectPr w:rsidR="00C037F9" w:rsidRPr="00FE6E14" w:rsidSect="00585C38">
      <w:pgSz w:w="11906" w:h="16838" w:code="9"/>
      <w:pgMar w:top="1134" w:right="1134" w:bottom="1134" w:left="1134" w:header="737" w:footer="907" w:gutter="0"/>
      <w:cols w:space="425"/>
      <w:docGrid w:type="linesAndChars" w:linePitch="416" w:charSpace="-32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3E144C" w14:textId="77777777" w:rsidR="009E3601" w:rsidRDefault="009E3601" w:rsidP="00B510D8">
      <w:r>
        <w:separator/>
      </w:r>
    </w:p>
  </w:endnote>
  <w:endnote w:type="continuationSeparator" w:id="0">
    <w:p w14:paraId="08F8076C" w14:textId="77777777" w:rsidR="009E3601" w:rsidRDefault="009E3601" w:rsidP="00B51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FAF8F2" w14:textId="77777777" w:rsidR="009E3601" w:rsidRDefault="009E3601" w:rsidP="00B510D8">
      <w:r>
        <w:separator/>
      </w:r>
    </w:p>
  </w:footnote>
  <w:footnote w:type="continuationSeparator" w:id="0">
    <w:p w14:paraId="0C77E3B8" w14:textId="77777777" w:rsidR="009E3601" w:rsidRDefault="009E3601" w:rsidP="00B510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1201C7"/>
    <w:multiLevelType w:val="hybridMultilevel"/>
    <w:tmpl w:val="CEFC3A50"/>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 w15:restartNumberingAfterBreak="0">
    <w:nsid w:val="42D41471"/>
    <w:multiLevelType w:val="hybridMultilevel"/>
    <w:tmpl w:val="051ED238"/>
    <w:lvl w:ilvl="0" w:tplc="D934313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7D143D3"/>
    <w:multiLevelType w:val="hybridMultilevel"/>
    <w:tmpl w:val="00AC149E"/>
    <w:lvl w:ilvl="0" w:tplc="42121724">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 w15:restartNumberingAfterBreak="0">
    <w:nsid w:val="73EE4078"/>
    <w:multiLevelType w:val="hybridMultilevel"/>
    <w:tmpl w:val="EA1E1AD4"/>
    <w:lvl w:ilvl="0" w:tplc="589855E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2"/>
  <w:drawingGridVerticalSpacing w:val="208"/>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BC2"/>
    <w:rsid w:val="00012D0E"/>
    <w:rsid w:val="000303D9"/>
    <w:rsid w:val="0004064B"/>
    <w:rsid w:val="00043F7D"/>
    <w:rsid w:val="0005499D"/>
    <w:rsid w:val="00055AE7"/>
    <w:rsid w:val="00065DD2"/>
    <w:rsid w:val="00070496"/>
    <w:rsid w:val="00074448"/>
    <w:rsid w:val="0008016C"/>
    <w:rsid w:val="000801EF"/>
    <w:rsid w:val="000803BD"/>
    <w:rsid w:val="00086462"/>
    <w:rsid w:val="000A3480"/>
    <w:rsid w:val="000A3B4C"/>
    <w:rsid w:val="000A7983"/>
    <w:rsid w:val="000B0989"/>
    <w:rsid w:val="000B582A"/>
    <w:rsid w:val="000C23B2"/>
    <w:rsid w:val="000E13FB"/>
    <w:rsid w:val="000E2934"/>
    <w:rsid w:val="000F4ED3"/>
    <w:rsid w:val="000F592A"/>
    <w:rsid w:val="001007E7"/>
    <w:rsid w:val="00117C24"/>
    <w:rsid w:val="0013040D"/>
    <w:rsid w:val="00132E0A"/>
    <w:rsid w:val="00135614"/>
    <w:rsid w:val="00147CA3"/>
    <w:rsid w:val="0015092A"/>
    <w:rsid w:val="001513DC"/>
    <w:rsid w:val="00160BE0"/>
    <w:rsid w:val="00164D80"/>
    <w:rsid w:val="00166532"/>
    <w:rsid w:val="001670DA"/>
    <w:rsid w:val="00167641"/>
    <w:rsid w:val="00170DC0"/>
    <w:rsid w:val="00176D82"/>
    <w:rsid w:val="00193AD1"/>
    <w:rsid w:val="001A0094"/>
    <w:rsid w:val="001A181D"/>
    <w:rsid w:val="001A1EB6"/>
    <w:rsid w:val="001A5045"/>
    <w:rsid w:val="001B019A"/>
    <w:rsid w:val="001E09FC"/>
    <w:rsid w:val="001E1AE9"/>
    <w:rsid w:val="001E68FC"/>
    <w:rsid w:val="001F4C71"/>
    <w:rsid w:val="00215CEF"/>
    <w:rsid w:val="002239C6"/>
    <w:rsid w:val="0023276B"/>
    <w:rsid w:val="002410AA"/>
    <w:rsid w:val="0024302B"/>
    <w:rsid w:val="00260A5D"/>
    <w:rsid w:val="0026350C"/>
    <w:rsid w:val="00281E04"/>
    <w:rsid w:val="00284D2C"/>
    <w:rsid w:val="002A2ED4"/>
    <w:rsid w:val="002A6F6C"/>
    <w:rsid w:val="002A7DC3"/>
    <w:rsid w:val="002B4141"/>
    <w:rsid w:val="002C5E79"/>
    <w:rsid w:val="002D6868"/>
    <w:rsid w:val="002F6F86"/>
    <w:rsid w:val="00303F53"/>
    <w:rsid w:val="00305177"/>
    <w:rsid w:val="00305D5E"/>
    <w:rsid w:val="00310276"/>
    <w:rsid w:val="00310288"/>
    <w:rsid w:val="00321623"/>
    <w:rsid w:val="003216A9"/>
    <w:rsid w:val="003223C8"/>
    <w:rsid w:val="0032294E"/>
    <w:rsid w:val="0033435C"/>
    <w:rsid w:val="00364172"/>
    <w:rsid w:val="0036668B"/>
    <w:rsid w:val="003717CE"/>
    <w:rsid w:val="003757FE"/>
    <w:rsid w:val="00380D25"/>
    <w:rsid w:val="003841EB"/>
    <w:rsid w:val="0038699A"/>
    <w:rsid w:val="00387297"/>
    <w:rsid w:val="003A14EB"/>
    <w:rsid w:val="003A7080"/>
    <w:rsid w:val="003B6440"/>
    <w:rsid w:val="003D1B63"/>
    <w:rsid w:val="003D25BC"/>
    <w:rsid w:val="003E00B7"/>
    <w:rsid w:val="003E5158"/>
    <w:rsid w:val="003E6202"/>
    <w:rsid w:val="003F2656"/>
    <w:rsid w:val="003F6186"/>
    <w:rsid w:val="00405077"/>
    <w:rsid w:val="00407FA0"/>
    <w:rsid w:val="00417C97"/>
    <w:rsid w:val="00425989"/>
    <w:rsid w:val="00440A38"/>
    <w:rsid w:val="004410B1"/>
    <w:rsid w:val="00464003"/>
    <w:rsid w:val="00464368"/>
    <w:rsid w:val="00483EF2"/>
    <w:rsid w:val="004847D1"/>
    <w:rsid w:val="00485050"/>
    <w:rsid w:val="0049710A"/>
    <w:rsid w:val="004B08F0"/>
    <w:rsid w:val="004D1E45"/>
    <w:rsid w:val="004E1FAE"/>
    <w:rsid w:val="004F68A6"/>
    <w:rsid w:val="00505D4B"/>
    <w:rsid w:val="00520D0D"/>
    <w:rsid w:val="00525FC4"/>
    <w:rsid w:val="00533A04"/>
    <w:rsid w:val="00545827"/>
    <w:rsid w:val="00547203"/>
    <w:rsid w:val="00547DB2"/>
    <w:rsid w:val="005514FF"/>
    <w:rsid w:val="00556FE2"/>
    <w:rsid w:val="00565572"/>
    <w:rsid w:val="00570F05"/>
    <w:rsid w:val="00580AD8"/>
    <w:rsid w:val="00585C38"/>
    <w:rsid w:val="005A2F8B"/>
    <w:rsid w:val="005B1F18"/>
    <w:rsid w:val="005E3F06"/>
    <w:rsid w:val="005E4000"/>
    <w:rsid w:val="005E7A82"/>
    <w:rsid w:val="00623CEF"/>
    <w:rsid w:val="00634E25"/>
    <w:rsid w:val="006465BF"/>
    <w:rsid w:val="00661C36"/>
    <w:rsid w:val="0067498A"/>
    <w:rsid w:val="0068705F"/>
    <w:rsid w:val="00690C0A"/>
    <w:rsid w:val="00693BCA"/>
    <w:rsid w:val="00696A9C"/>
    <w:rsid w:val="006B07CF"/>
    <w:rsid w:val="006B0D5C"/>
    <w:rsid w:val="006B15F3"/>
    <w:rsid w:val="006C6007"/>
    <w:rsid w:val="006D2799"/>
    <w:rsid w:val="006D5CB4"/>
    <w:rsid w:val="006E7E0B"/>
    <w:rsid w:val="00700826"/>
    <w:rsid w:val="00702B17"/>
    <w:rsid w:val="007130F5"/>
    <w:rsid w:val="00714D2F"/>
    <w:rsid w:val="007273B2"/>
    <w:rsid w:val="007338EA"/>
    <w:rsid w:val="007430D2"/>
    <w:rsid w:val="00751399"/>
    <w:rsid w:val="007552AE"/>
    <w:rsid w:val="00780798"/>
    <w:rsid w:val="00792140"/>
    <w:rsid w:val="0079407B"/>
    <w:rsid w:val="007B202A"/>
    <w:rsid w:val="007B40FE"/>
    <w:rsid w:val="007B5759"/>
    <w:rsid w:val="007C0083"/>
    <w:rsid w:val="007D3ECC"/>
    <w:rsid w:val="007E0912"/>
    <w:rsid w:val="007E1647"/>
    <w:rsid w:val="007F415F"/>
    <w:rsid w:val="007F4DB1"/>
    <w:rsid w:val="00804969"/>
    <w:rsid w:val="008062EA"/>
    <w:rsid w:val="0081152B"/>
    <w:rsid w:val="00816D23"/>
    <w:rsid w:val="0082045E"/>
    <w:rsid w:val="00821315"/>
    <w:rsid w:val="00827F9C"/>
    <w:rsid w:val="00844C57"/>
    <w:rsid w:val="008469FD"/>
    <w:rsid w:val="00852CDF"/>
    <w:rsid w:val="00861BB3"/>
    <w:rsid w:val="008635FD"/>
    <w:rsid w:val="0086401C"/>
    <w:rsid w:val="00890CF6"/>
    <w:rsid w:val="00891791"/>
    <w:rsid w:val="008A4F58"/>
    <w:rsid w:val="008A710C"/>
    <w:rsid w:val="008B34AE"/>
    <w:rsid w:val="008E1908"/>
    <w:rsid w:val="00904606"/>
    <w:rsid w:val="009106FC"/>
    <w:rsid w:val="00915F13"/>
    <w:rsid w:val="00917DA7"/>
    <w:rsid w:val="00920EEC"/>
    <w:rsid w:val="0092496D"/>
    <w:rsid w:val="00926B89"/>
    <w:rsid w:val="009576BA"/>
    <w:rsid w:val="00976C27"/>
    <w:rsid w:val="00982B10"/>
    <w:rsid w:val="009A26EB"/>
    <w:rsid w:val="009A42CF"/>
    <w:rsid w:val="009C40AC"/>
    <w:rsid w:val="009D1ACA"/>
    <w:rsid w:val="009D1BD4"/>
    <w:rsid w:val="009D7D13"/>
    <w:rsid w:val="009E1C4E"/>
    <w:rsid w:val="009E2589"/>
    <w:rsid w:val="009E3601"/>
    <w:rsid w:val="009E766C"/>
    <w:rsid w:val="009F6ABE"/>
    <w:rsid w:val="00A06FE9"/>
    <w:rsid w:val="00A135A9"/>
    <w:rsid w:val="00A32CB2"/>
    <w:rsid w:val="00A50A03"/>
    <w:rsid w:val="00A51FE7"/>
    <w:rsid w:val="00A61A1A"/>
    <w:rsid w:val="00A66265"/>
    <w:rsid w:val="00A73205"/>
    <w:rsid w:val="00A73573"/>
    <w:rsid w:val="00A828B4"/>
    <w:rsid w:val="00AB10E0"/>
    <w:rsid w:val="00AB28F6"/>
    <w:rsid w:val="00AD7188"/>
    <w:rsid w:val="00AE16A9"/>
    <w:rsid w:val="00AE4C19"/>
    <w:rsid w:val="00AE59C1"/>
    <w:rsid w:val="00AF196B"/>
    <w:rsid w:val="00AF7BA8"/>
    <w:rsid w:val="00B04B8F"/>
    <w:rsid w:val="00B051F8"/>
    <w:rsid w:val="00B12B00"/>
    <w:rsid w:val="00B1761C"/>
    <w:rsid w:val="00B2128A"/>
    <w:rsid w:val="00B34525"/>
    <w:rsid w:val="00B421BF"/>
    <w:rsid w:val="00B510D8"/>
    <w:rsid w:val="00B51656"/>
    <w:rsid w:val="00B53DBC"/>
    <w:rsid w:val="00B54901"/>
    <w:rsid w:val="00B54BDE"/>
    <w:rsid w:val="00B55DD6"/>
    <w:rsid w:val="00B63527"/>
    <w:rsid w:val="00B653B2"/>
    <w:rsid w:val="00B763C7"/>
    <w:rsid w:val="00BA55B6"/>
    <w:rsid w:val="00BB013E"/>
    <w:rsid w:val="00BB2AAE"/>
    <w:rsid w:val="00BB78D6"/>
    <w:rsid w:val="00BD0B1B"/>
    <w:rsid w:val="00BD7D6C"/>
    <w:rsid w:val="00BF7DBF"/>
    <w:rsid w:val="00C037F9"/>
    <w:rsid w:val="00C06558"/>
    <w:rsid w:val="00C102A7"/>
    <w:rsid w:val="00C15C9C"/>
    <w:rsid w:val="00C25917"/>
    <w:rsid w:val="00C30ACB"/>
    <w:rsid w:val="00C36292"/>
    <w:rsid w:val="00C365DF"/>
    <w:rsid w:val="00C44F3D"/>
    <w:rsid w:val="00C55611"/>
    <w:rsid w:val="00C625B3"/>
    <w:rsid w:val="00C702B6"/>
    <w:rsid w:val="00C82436"/>
    <w:rsid w:val="00C9344B"/>
    <w:rsid w:val="00CA0F8C"/>
    <w:rsid w:val="00CA2152"/>
    <w:rsid w:val="00CB534B"/>
    <w:rsid w:val="00CC06EB"/>
    <w:rsid w:val="00CD0A63"/>
    <w:rsid w:val="00CE789F"/>
    <w:rsid w:val="00CF4BC2"/>
    <w:rsid w:val="00D04F64"/>
    <w:rsid w:val="00D06B25"/>
    <w:rsid w:val="00D249EC"/>
    <w:rsid w:val="00D31872"/>
    <w:rsid w:val="00D40CD7"/>
    <w:rsid w:val="00D41C28"/>
    <w:rsid w:val="00D574A8"/>
    <w:rsid w:val="00D607D9"/>
    <w:rsid w:val="00D67B13"/>
    <w:rsid w:val="00D77713"/>
    <w:rsid w:val="00D814B3"/>
    <w:rsid w:val="00D82781"/>
    <w:rsid w:val="00D83266"/>
    <w:rsid w:val="00D93654"/>
    <w:rsid w:val="00DA2D7A"/>
    <w:rsid w:val="00DA7C6F"/>
    <w:rsid w:val="00DB2A7C"/>
    <w:rsid w:val="00DB30BF"/>
    <w:rsid w:val="00DD29F8"/>
    <w:rsid w:val="00DE41DF"/>
    <w:rsid w:val="00DF20E1"/>
    <w:rsid w:val="00E014FF"/>
    <w:rsid w:val="00E2547D"/>
    <w:rsid w:val="00E25BDA"/>
    <w:rsid w:val="00E31890"/>
    <w:rsid w:val="00E34421"/>
    <w:rsid w:val="00E41054"/>
    <w:rsid w:val="00E41DD6"/>
    <w:rsid w:val="00E573FE"/>
    <w:rsid w:val="00E7324F"/>
    <w:rsid w:val="00E7475D"/>
    <w:rsid w:val="00E75291"/>
    <w:rsid w:val="00E7673B"/>
    <w:rsid w:val="00E77805"/>
    <w:rsid w:val="00E92243"/>
    <w:rsid w:val="00E931B5"/>
    <w:rsid w:val="00E96B75"/>
    <w:rsid w:val="00E96E9E"/>
    <w:rsid w:val="00EA1656"/>
    <w:rsid w:val="00ED6BAD"/>
    <w:rsid w:val="00EE0B28"/>
    <w:rsid w:val="00EF7F57"/>
    <w:rsid w:val="00F0034A"/>
    <w:rsid w:val="00F159C5"/>
    <w:rsid w:val="00F22FE8"/>
    <w:rsid w:val="00F310DE"/>
    <w:rsid w:val="00F330DE"/>
    <w:rsid w:val="00F37A3F"/>
    <w:rsid w:val="00F4490F"/>
    <w:rsid w:val="00F65E77"/>
    <w:rsid w:val="00F70C8D"/>
    <w:rsid w:val="00F7230B"/>
    <w:rsid w:val="00F75EF7"/>
    <w:rsid w:val="00F92592"/>
    <w:rsid w:val="00F93A85"/>
    <w:rsid w:val="00F94261"/>
    <w:rsid w:val="00FA428B"/>
    <w:rsid w:val="00FA5D74"/>
    <w:rsid w:val="00FB59C7"/>
    <w:rsid w:val="00FC2D26"/>
    <w:rsid w:val="00FC4393"/>
    <w:rsid w:val="00FC4C70"/>
    <w:rsid w:val="00FD02C3"/>
    <w:rsid w:val="00FE0EBF"/>
    <w:rsid w:val="00FE6E14"/>
    <w:rsid w:val="00FF58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D2CA8D9"/>
  <w15:chartTrackingRefBased/>
  <w15:docId w15:val="{155D8A74-1F8D-4EAB-9A74-EA77B9539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5291"/>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10D8"/>
    <w:pPr>
      <w:tabs>
        <w:tab w:val="center" w:pos="4252"/>
        <w:tab w:val="right" w:pos="8504"/>
      </w:tabs>
      <w:snapToGrid w:val="0"/>
    </w:pPr>
  </w:style>
  <w:style w:type="character" w:customStyle="1" w:styleId="a4">
    <w:name w:val="ヘッダー (文字)"/>
    <w:basedOn w:val="a0"/>
    <w:link w:val="a3"/>
    <w:uiPriority w:val="99"/>
    <w:rsid w:val="00B510D8"/>
    <w:rPr>
      <w:rFonts w:asciiTheme="minorEastAsia"/>
      <w:sz w:val="22"/>
    </w:rPr>
  </w:style>
  <w:style w:type="paragraph" w:styleId="a5">
    <w:name w:val="footer"/>
    <w:basedOn w:val="a"/>
    <w:link w:val="a6"/>
    <w:uiPriority w:val="99"/>
    <w:unhideWhenUsed/>
    <w:rsid w:val="00B510D8"/>
    <w:pPr>
      <w:tabs>
        <w:tab w:val="center" w:pos="4252"/>
        <w:tab w:val="right" w:pos="8504"/>
      </w:tabs>
      <w:snapToGrid w:val="0"/>
    </w:pPr>
  </w:style>
  <w:style w:type="character" w:customStyle="1" w:styleId="a6">
    <w:name w:val="フッター (文字)"/>
    <w:basedOn w:val="a0"/>
    <w:link w:val="a5"/>
    <w:uiPriority w:val="99"/>
    <w:rsid w:val="00B510D8"/>
    <w:rPr>
      <w:rFonts w:asciiTheme="minorEastAsia"/>
      <w:sz w:val="22"/>
    </w:rPr>
  </w:style>
  <w:style w:type="paragraph" w:styleId="a7">
    <w:name w:val="List Paragraph"/>
    <w:basedOn w:val="a"/>
    <w:uiPriority w:val="34"/>
    <w:qFormat/>
    <w:rsid w:val="00A135A9"/>
    <w:pPr>
      <w:ind w:leftChars="400" w:left="840"/>
    </w:pPr>
  </w:style>
  <w:style w:type="paragraph" w:styleId="a8">
    <w:name w:val="Balloon Text"/>
    <w:basedOn w:val="a"/>
    <w:link w:val="a9"/>
    <w:uiPriority w:val="99"/>
    <w:semiHidden/>
    <w:unhideWhenUsed/>
    <w:rsid w:val="00117C2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17C24"/>
    <w:rPr>
      <w:rFonts w:asciiTheme="majorHAnsi" w:eastAsiaTheme="majorEastAsia" w:hAnsiTheme="majorHAnsi" w:cstheme="majorBidi"/>
      <w:sz w:val="18"/>
      <w:szCs w:val="18"/>
    </w:rPr>
  </w:style>
  <w:style w:type="table" w:styleId="aa">
    <w:name w:val="Table Grid"/>
    <w:basedOn w:val="a1"/>
    <w:uiPriority w:val="39"/>
    <w:rsid w:val="0054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semiHidden/>
    <w:unhideWhenUsed/>
    <w:rsid w:val="000F592A"/>
    <w:pPr>
      <w:jc w:val="center"/>
    </w:pPr>
  </w:style>
  <w:style w:type="character" w:customStyle="1" w:styleId="ac">
    <w:name w:val="記 (文字)"/>
    <w:basedOn w:val="a0"/>
    <w:link w:val="ab"/>
    <w:uiPriority w:val="99"/>
    <w:semiHidden/>
    <w:rsid w:val="000F592A"/>
    <w:rPr>
      <w:rFonts w:ascii="ＭＳ 明朝" w:eastAsia="ＭＳ 明朝"/>
      <w:sz w:val="24"/>
    </w:rPr>
  </w:style>
  <w:style w:type="paragraph" w:styleId="ad">
    <w:name w:val="Closing"/>
    <w:basedOn w:val="a"/>
    <w:link w:val="ae"/>
    <w:uiPriority w:val="99"/>
    <w:semiHidden/>
    <w:unhideWhenUsed/>
    <w:rsid w:val="000F592A"/>
    <w:pPr>
      <w:jc w:val="right"/>
    </w:pPr>
  </w:style>
  <w:style w:type="character" w:customStyle="1" w:styleId="ae">
    <w:name w:val="結語 (文字)"/>
    <w:basedOn w:val="a0"/>
    <w:link w:val="ad"/>
    <w:uiPriority w:val="99"/>
    <w:semiHidden/>
    <w:rsid w:val="000F592A"/>
    <w:rPr>
      <w:rFonts w:ascii="ＭＳ 明朝" w:eastAsia="ＭＳ 明朝"/>
      <w:sz w:val="24"/>
    </w:rPr>
  </w:style>
  <w:style w:type="paragraph" w:styleId="af">
    <w:name w:val="Date"/>
    <w:basedOn w:val="a"/>
    <w:next w:val="a"/>
    <w:link w:val="af0"/>
    <w:uiPriority w:val="99"/>
    <w:semiHidden/>
    <w:unhideWhenUsed/>
    <w:rsid w:val="008E1908"/>
  </w:style>
  <w:style w:type="character" w:customStyle="1" w:styleId="af0">
    <w:name w:val="日付 (文字)"/>
    <w:basedOn w:val="a0"/>
    <w:link w:val="af"/>
    <w:uiPriority w:val="99"/>
    <w:semiHidden/>
    <w:rsid w:val="008E1908"/>
    <w:rPr>
      <w:rFonts w:ascii="ＭＳ 明朝" w:eastAsia="ＭＳ 明朝"/>
      <w:sz w:val="24"/>
    </w:rPr>
  </w:style>
  <w:style w:type="paragraph" w:customStyle="1" w:styleId="Default">
    <w:name w:val="Default"/>
    <w:rsid w:val="008E1908"/>
    <w:pPr>
      <w:widowControl w:val="0"/>
      <w:autoSpaceDE w:val="0"/>
      <w:autoSpaceDN w:val="0"/>
      <w:adjustRightInd w:val="0"/>
    </w:pPr>
    <w:rPr>
      <w:rFonts w:ascii="ＭＳ 明朝" w:eastAsia="ＭＳ 明朝" w:cs="ＭＳ 明朝"/>
      <w:color w:val="000000"/>
      <w:kern w:val="0"/>
      <w:sz w:val="24"/>
      <w:szCs w:val="24"/>
    </w:rPr>
  </w:style>
  <w:style w:type="character" w:styleId="af1">
    <w:name w:val="Hyperlink"/>
    <w:basedOn w:val="a0"/>
    <w:uiPriority w:val="99"/>
    <w:unhideWhenUsed/>
    <w:rsid w:val="006E7E0B"/>
    <w:rPr>
      <w:color w:val="0563C1" w:themeColor="hyperlink"/>
      <w:u w:val="single"/>
    </w:rPr>
  </w:style>
  <w:style w:type="character" w:styleId="af2">
    <w:name w:val="annotation reference"/>
    <w:basedOn w:val="a0"/>
    <w:uiPriority w:val="99"/>
    <w:semiHidden/>
    <w:unhideWhenUsed/>
    <w:rsid w:val="00425989"/>
    <w:rPr>
      <w:sz w:val="18"/>
      <w:szCs w:val="18"/>
    </w:rPr>
  </w:style>
  <w:style w:type="paragraph" w:styleId="af3">
    <w:name w:val="annotation text"/>
    <w:basedOn w:val="a"/>
    <w:link w:val="af4"/>
    <w:uiPriority w:val="99"/>
    <w:semiHidden/>
    <w:unhideWhenUsed/>
    <w:rsid w:val="00425989"/>
    <w:pPr>
      <w:jc w:val="left"/>
    </w:pPr>
  </w:style>
  <w:style w:type="character" w:customStyle="1" w:styleId="af4">
    <w:name w:val="コメント文字列 (文字)"/>
    <w:basedOn w:val="a0"/>
    <w:link w:val="af3"/>
    <w:uiPriority w:val="99"/>
    <w:semiHidden/>
    <w:rsid w:val="00425989"/>
    <w:rPr>
      <w:rFonts w:ascii="ＭＳ 明朝" w:eastAsia="ＭＳ 明朝"/>
      <w:sz w:val="24"/>
    </w:rPr>
  </w:style>
  <w:style w:type="character" w:styleId="af5">
    <w:name w:val="FollowedHyperlink"/>
    <w:basedOn w:val="a0"/>
    <w:uiPriority w:val="99"/>
    <w:semiHidden/>
    <w:unhideWhenUsed/>
    <w:rsid w:val="00F942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45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fc.go.jp/n/branch/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okinawakouko.go.jp/about/41"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AA52F-3EDC-444D-9523-FFFF8A90E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187</Words>
  <Characters>1070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ㅤ２</cp:lastModifiedBy>
  <cp:revision>4</cp:revision>
  <cp:lastPrinted>2021-05-14T07:56:00Z</cp:lastPrinted>
  <dcterms:created xsi:type="dcterms:W3CDTF">2021-05-14T08:09:00Z</dcterms:created>
  <dcterms:modified xsi:type="dcterms:W3CDTF">2021-05-17T04:17:00Z</dcterms:modified>
</cp:coreProperties>
</file>